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2A" w:rsidRDefault="0015762A" w:rsidP="00F77F97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  <w:noProof/>
          <w:lang w:eastAsia="es-MX"/>
        </w:rPr>
        <w:drawing>
          <wp:inline distT="0" distB="0" distL="0" distR="0">
            <wp:extent cx="5949950" cy="3441700"/>
            <wp:effectExtent l="0" t="0" r="12700" b="63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15762A" w:rsidRDefault="0015762A" w:rsidP="00F77F97">
      <w:pPr>
        <w:jc w:val="center"/>
        <w:rPr>
          <w:rFonts w:ascii="Century Gothic" w:hAnsi="Century Gothic"/>
          <w:b/>
          <w:i/>
        </w:rPr>
      </w:pPr>
    </w:p>
    <w:p w:rsidR="0015762A" w:rsidRDefault="0015762A" w:rsidP="00F77F97">
      <w:pPr>
        <w:jc w:val="center"/>
        <w:rPr>
          <w:rFonts w:ascii="Century Gothic" w:hAnsi="Century Gothic"/>
          <w:b/>
          <w:i/>
        </w:rPr>
      </w:pPr>
    </w:p>
    <w:p w:rsidR="0015762A" w:rsidRDefault="0015762A" w:rsidP="00F77F97">
      <w:pPr>
        <w:jc w:val="center"/>
        <w:rPr>
          <w:rFonts w:ascii="Century Gothic" w:hAnsi="Century Gothic"/>
          <w:b/>
          <w:i/>
        </w:rPr>
      </w:pPr>
    </w:p>
    <w:p w:rsidR="0015762A" w:rsidRDefault="0015762A" w:rsidP="00F77F97">
      <w:pPr>
        <w:jc w:val="center"/>
        <w:rPr>
          <w:rFonts w:ascii="Century Gothic" w:hAnsi="Century Gothic"/>
          <w:b/>
          <w:i/>
        </w:rPr>
      </w:pPr>
    </w:p>
    <w:p w:rsidR="0015762A" w:rsidRDefault="0015762A" w:rsidP="00F77F97">
      <w:pPr>
        <w:jc w:val="center"/>
        <w:rPr>
          <w:rFonts w:ascii="Century Gothic" w:hAnsi="Century Gothic"/>
          <w:b/>
          <w:i/>
        </w:rPr>
      </w:pPr>
    </w:p>
    <w:p w:rsidR="0015762A" w:rsidRDefault="0015762A" w:rsidP="00F77F97">
      <w:pPr>
        <w:jc w:val="center"/>
        <w:rPr>
          <w:rFonts w:ascii="Century Gothic" w:hAnsi="Century Gothic"/>
          <w:b/>
          <w:i/>
        </w:rPr>
      </w:pPr>
    </w:p>
    <w:p w:rsidR="0015762A" w:rsidRDefault="0015762A" w:rsidP="00F77F97">
      <w:pPr>
        <w:jc w:val="center"/>
        <w:rPr>
          <w:rFonts w:ascii="Century Gothic" w:hAnsi="Century Gothic"/>
          <w:b/>
          <w:i/>
        </w:rPr>
      </w:pPr>
    </w:p>
    <w:p w:rsidR="0015762A" w:rsidRDefault="0015762A" w:rsidP="00A82DC4">
      <w:pPr>
        <w:rPr>
          <w:rFonts w:ascii="Century Gothic" w:hAnsi="Century Gothic"/>
          <w:b/>
          <w:i/>
        </w:rPr>
      </w:pPr>
    </w:p>
    <w:p w:rsidR="00E36A1C" w:rsidRPr="0015762A" w:rsidRDefault="0015762A" w:rsidP="00F77F97">
      <w:pPr>
        <w:jc w:val="center"/>
        <w:rPr>
          <w:rFonts w:ascii="Century Gothic" w:hAnsi="Century Gothic"/>
          <w:b/>
          <w:i/>
        </w:rPr>
      </w:pPr>
      <w:r w:rsidRPr="0015762A">
        <w:rPr>
          <w:rFonts w:ascii="Century Gothic" w:hAnsi="Century Gothic"/>
          <w:b/>
          <w:i/>
        </w:rPr>
        <w:t xml:space="preserve">ART. </w:t>
      </w:r>
      <w:r w:rsidR="00F77F97" w:rsidRPr="0015762A">
        <w:rPr>
          <w:rFonts w:ascii="Century Gothic" w:hAnsi="Century Gothic"/>
          <w:b/>
          <w:i/>
        </w:rPr>
        <w:t>76-FRACCION XXX: ESTADÍSTICAS GENERADAS</w:t>
      </w:r>
    </w:p>
    <w:sectPr w:rsidR="00E36A1C" w:rsidRPr="0015762A" w:rsidSect="00A82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97"/>
    <w:rsid w:val="0015762A"/>
    <w:rsid w:val="00A82DC4"/>
    <w:rsid w:val="00E36A1C"/>
    <w:rsid w:val="00F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E47A4-AACF-474A-B9C7-6F53E864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AÑO 2022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Hoja1!$A$2:$A$6</c:f>
              <c:strCache>
                <c:ptCount val="5"/>
                <c:pt idx="0">
                  <c:v>Impuesto.</c:v>
                </c:pt>
                <c:pt idx="1">
                  <c:v>Derechos </c:v>
                </c:pt>
                <c:pt idx="2">
                  <c:v>productos </c:v>
                </c:pt>
                <c:pt idx="3">
                  <c:v>aprovechamiento </c:v>
                </c:pt>
                <c:pt idx="4">
                  <c:v>participaciones </c:v>
                </c:pt>
              </c:strCache>
            </c:strRef>
          </c:cat>
          <c:val>
            <c:numRef>
              <c:f>Hoja1!$B$2:$B$6</c:f>
              <c:numCache>
                <c:formatCode>#,##0.00</c:formatCode>
                <c:ptCount val="5"/>
                <c:pt idx="0">
                  <c:v>1663190.51</c:v>
                </c:pt>
                <c:pt idx="1">
                  <c:v>3997409.92</c:v>
                </c:pt>
                <c:pt idx="2">
                  <c:v>1222.19</c:v>
                </c:pt>
                <c:pt idx="3">
                  <c:v>273730.77</c:v>
                </c:pt>
                <c:pt idx="4">
                  <c:v>102917567.06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C192-9A4B-4ECB-9EDE-37749F23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2022-07-07T18:39:00Z</dcterms:created>
  <dcterms:modified xsi:type="dcterms:W3CDTF">2022-07-07T19:08:00Z</dcterms:modified>
</cp:coreProperties>
</file>