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38135" w:themeColor="accent6" w:themeShade="BF"/>
  <w:body>
    <w:p w:rsidR="005A686E" w:rsidRDefault="005A686E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-642620</wp:posOffset>
            </wp:positionV>
            <wp:extent cx="7496175" cy="1449705"/>
            <wp:effectExtent l="0" t="171450" r="0" b="17145"/>
            <wp:wrapNone/>
            <wp:docPr id="1" name="Imagen 1" descr="Juntos por Teapa | Gobierno Municipal 2021-2024 | Juntos por Teapa |  Gobierno Municipal 2021-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ntos por Teapa | Gobierno Municipal 2021-2024 | Juntos por Teapa |  Gobierno Municipal 2021-20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4497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A686E" w:rsidRPr="005A686E" w:rsidRDefault="005A686E" w:rsidP="005A686E"/>
    <w:p w:rsidR="005A686E" w:rsidRDefault="005A686E" w:rsidP="005A686E">
      <w:pPr>
        <w:tabs>
          <w:tab w:val="left" w:pos="1185"/>
        </w:tabs>
        <w:jc w:val="center"/>
      </w:pPr>
    </w:p>
    <w:p w:rsidR="005A686E" w:rsidRDefault="005A686E" w:rsidP="005A686E">
      <w:pPr>
        <w:tabs>
          <w:tab w:val="left" w:pos="1185"/>
        </w:tabs>
        <w:jc w:val="center"/>
      </w:pPr>
    </w:p>
    <w:p w:rsidR="004737A4" w:rsidRPr="004737A4" w:rsidRDefault="004737A4" w:rsidP="004737A4">
      <w:pPr>
        <w:tabs>
          <w:tab w:val="left" w:pos="1185"/>
        </w:tabs>
        <w:jc w:val="center"/>
        <w:rPr>
          <w:rFonts w:ascii="Century Gothic" w:hAnsi="Century Gothic"/>
          <w:b/>
          <w:sz w:val="24"/>
        </w:rPr>
      </w:pPr>
    </w:p>
    <w:p w:rsidR="005A686E" w:rsidRDefault="004737A4">
      <w:pPr>
        <w:tabs>
          <w:tab w:val="left" w:pos="1185"/>
        </w:tabs>
        <w:rPr>
          <w:rFonts w:ascii="Century Gothic" w:hAnsi="Century Gothic"/>
        </w:rPr>
      </w:pPr>
      <w:r>
        <w:rPr>
          <w:rFonts w:ascii="Century Gothic" w:hAnsi="Century Gothic"/>
          <w:noProof/>
          <w:lang w:eastAsia="es-MX"/>
        </w:rPr>
        <w:drawing>
          <wp:inline distT="0" distB="0" distL="0" distR="0">
            <wp:extent cx="5486400" cy="320040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13962" w:rsidRDefault="00F13962">
      <w:pPr>
        <w:tabs>
          <w:tab w:val="left" w:pos="1185"/>
        </w:tabs>
        <w:rPr>
          <w:rFonts w:ascii="Century Gothic" w:hAnsi="Century Gothic"/>
        </w:rPr>
      </w:pPr>
    </w:p>
    <w:p w:rsidR="00F13962" w:rsidRDefault="00F13962">
      <w:pPr>
        <w:tabs>
          <w:tab w:val="left" w:pos="1185"/>
        </w:tabs>
        <w:rPr>
          <w:rFonts w:ascii="Century Gothic" w:hAnsi="Century Gothic"/>
        </w:rPr>
      </w:pPr>
    </w:p>
    <w:tbl>
      <w:tblPr>
        <w:tblStyle w:val="Tabladecuadrcula5oscura-nfasis3"/>
        <w:tblW w:w="9832" w:type="dxa"/>
        <w:tblLook w:val="04A0" w:firstRow="1" w:lastRow="0" w:firstColumn="1" w:lastColumn="0" w:noHBand="0" w:noVBand="1"/>
      </w:tblPr>
      <w:tblGrid>
        <w:gridCol w:w="4916"/>
        <w:gridCol w:w="4916"/>
      </w:tblGrid>
      <w:tr w:rsidR="00B66F33" w:rsidTr="00B66F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6" w:type="dxa"/>
          </w:tcPr>
          <w:p w:rsidR="00F13962" w:rsidRPr="008E2C4B" w:rsidRDefault="00F13962" w:rsidP="00F13962">
            <w:pPr>
              <w:tabs>
                <w:tab w:val="left" w:pos="1185"/>
              </w:tabs>
              <w:jc w:val="center"/>
              <w:rPr>
                <w:rFonts w:ascii="Century Gothic" w:hAnsi="Century Gothic"/>
                <w:color w:val="auto"/>
              </w:rPr>
            </w:pPr>
            <w:r w:rsidRPr="008E2C4B">
              <w:rPr>
                <w:rFonts w:ascii="Century Gothic" w:hAnsi="Century Gothic"/>
                <w:color w:val="auto"/>
              </w:rPr>
              <w:t>CONCEPTO</w:t>
            </w:r>
          </w:p>
        </w:tc>
        <w:tc>
          <w:tcPr>
            <w:tcW w:w="4916" w:type="dxa"/>
          </w:tcPr>
          <w:p w:rsidR="00F13962" w:rsidRPr="008E2C4B" w:rsidRDefault="00F13962" w:rsidP="00F13962">
            <w:pPr>
              <w:tabs>
                <w:tab w:val="left" w:pos="118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</w:rPr>
            </w:pPr>
            <w:r w:rsidRPr="008E2C4B">
              <w:rPr>
                <w:rFonts w:ascii="Century Gothic" w:hAnsi="Century Gothic"/>
                <w:color w:val="auto"/>
              </w:rPr>
              <w:t>IMPORTE</w:t>
            </w:r>
          </w:p>
        </w:tc>
      </w:tr>
      <w:tr w:rsidR="00B66F33" w:rsidTr="00B66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6" w:type="dxa"/>
          </w:tcPr>
          <w:p w:rsidR="00F13962" w:rsidRPr="008E2C4B" w:rsidRDefault="00F13962" w:rsidP="008E2C4B">
            <w:pPr>
              <w:tabs>
                <w:tab w:val="left" w:pos="1185"/>
              </w:tabs>
              <w:rPr>
                <w:rFonts w:ascii="Century Gothic" w:hAnsi="Century Gothic"/>
                <w:color w:val="auto"/>
              </w:rPr>
            </w:pPr>
            <w:r w:rsidRPr="008E2C4B">
              <w:rPr>
                <w:rFonts w:ascii="Century Gothic" w:hAnsi="Century Gothic"/>
                <w:color w:val="auto"/>
              </w:rPr>
              <w:t>IMPUESTOS</w:t>
            </w:r>
          </w:p>
        </w:tc>
        <w:tc>
          <w:tcPr>
            <w:tcW w:w="4916" w:type="dxa"/>
          </w:tcPr>
          <w:p w:rsidR="00F13962" w:rsidRPr="008E2C4B" w:rsidRDefault="008E2C4B" w:rsidP="008E2C4B">
            <w:pPr>
              <w:tabs>
                <w:tab w:val="left" w:pos="11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$ </w:t>
            </w:r>
            <w:r w:rsidR="00F13962" w:rsidRPr="008E2C4B">
              <w:rPr>
                <w:rFonts w:ascii="Century Gothic" w:hAnsi="Century Gothic"/>
              </w:rPr>
              <w:t>1,957,501.48</w:t>
            </w:r>
          </w:p>
        </w:tc>
      </w:tr>
      <w:tr w:rsidR="00F13962" w:rsidTr="00B66F33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6" w:type="dxa"/>
          </w:tcPr>
          <w:p w:rsidR="00F13962" w:rsidRPr="008E2C4B" w:rsidRDefault="00F13962" w:rsidP="008E2C4B">
            <w:pPr>
              <w:tabs>
                <w:tab w:val="left" w:pos="1185"/>
              </w:tabs>
              <w:rPr>
                <w:rFonts w:ascii="Century Gothic" w:hAnsi="Century Gothic"/>
                <w:color w:val="auto"/>
              </w:rPr>
            </w:pPr>
            <w:r w:rsidRPr="008E2C4B">
              <w:rPr>
                <w:rFonts w:ascii="Century Gothic" w:hAnsi="Century Gothic"/>
                <w:color w:val="auto"/>
              </w:rPr>
              <w:t>DERECHOS</w:t>
            </w:r>
          </w:p>
        </w:tc>
        <w:tc>
          <w:tcPr>
            <w:tcW w:w="4916" w:type="dxa"/>
          </w:tcPr>
          <w:p w:rsidR="00F13962" w:rsidRPr="008E2C4B" w:rsidRDefault="008E2C4B" w:rsidP="008E2C4B">
            <w:pPr>
              <w:tabs>
                <w:tab w:val="left" w:pos="11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$ </w:t>
            </w:r>
            <w:r w:rsidR="00F13962" w:rsidRPr="008E2C4B">
              <w:rPr>
                <w:rFonts w:ascii="Century Gothic" w:hAnsi="Century Gothic"/>
              </w:rPr>
              <w:t>1,408,426.02</w:t>
            </w:r>
          </w:p>
        </w:tc>
      </w:tr>
      <w:tr w:rsidR="00B66F33" w:rsidTr="00B66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6" w:type="dxa"/>
          </w:tcPr>
          <w:p w:rsidR="00F13962" w:rsidRPr="008E2C4B" w:rsidRDefault="008E2C4B">
            <w:pPr>
              <w:tabs>
                <w:tab w:val="left" w:pos="1185"/>
              </w:tabs>
              <w:rPr>
                <w:rFonts w:ascii="Century Gothic" w:hAnsi="Century Gothic"/>
                <w:color w:val="auto"/>
              </w:rPr>
            </w:pPr>
            <w:r w:rsidRPr="008E2C4B">
              <w:rPr>
                <w:rFonts w:ascii="Century Gothic" w:hAnsi="Century Gothic"/>
                <w:color w:val="auto"/>
              </w:rPr>
              <w:t xml:space="preserve">PRODUCTOS </w:t>
            </w:r>
          </w:p>
        </w:tc>
        <w:tc>
          <w:tcPr>
            <w:tcW w:w="4916" w:type="dxa"/>
          </w:tcPr>
          <w:p w:rsidR="00F13962" w:rsidRDefault="008E2C4B" w:rsidP="008E2C4B">
            <w:pPr>
              <w:tabs>
                <w:tab w:val="left" w:pos="11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$ 1,473.06</w:t>
            </w:r>
          </w:p>
        </w:tc>
      </w:tr>
      <w:tr w:rsidR="00F13962" w:rsidTr="00B66F33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6" w:type="dxa"/>
          </w:tcPr>
          <w:p w:rsidR="00F13962" w:rsidRPr="008E2C4B" w:rsidRDefault="008E2C4B">
            <w:pPr>
              <w:tabs>
                <w:tab w:val="left" w:pos="1185"/>
              </w:tabs>
              <w:rPr>
                <w:rFonts w:ascii="Century Gothic" w:hAnsi="Century Gothic"/>
                <w:color w:val="auto"/>
              </w:rPr>
            </w:pPr>
            <w:r w:rsidRPr="008E2C4B">
              <w:rPr>
                <w:rFonts w:ascii="Century Gothic" w:hAnsi="Century Gothic"/>
                <w:color w:val="auto"/>
              </w:rPr>
              <w:t xml:space="preserve">APROVECHAMIENTOS </w:t>
            </w:r>
          </w:p>
        </w:tc>
        <w:tc>
          <w:tcPr>
            <w:tcW w:w="4916" w:type="dxa"/>
          </w:tcPr>
          <w:p w:rsidR="00F13962" w:rsidRDefault="008E2C4B">
            <w:pPr>
              <w:tabs>
                <w:tab w:val="left" w:pos="11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$ 1,096,739.98</w:t>
            </w:r>
          </w:p>
        </w:tc>
      </w:tr>
      <w:tr w:rsidR="008E2C4B" w:rsidTr="00B66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6" w:type="dxa"/>
          </w:tcPr>
          <w:p w:rsidR="008E2C4B" w:rsidRPr="008E2C4B" w:rsidRDefault="008E2C4B">
            <w:pPr>
              <w:tabs>
                <w:tab w:val="left" w:pos="1185"/>
              </w:tabs>
              <w:rPr>
                <w:rFonts w:ascii="Century Gothic" w:hAnsi="Century Gothic"/>
                <w:color w:val="auto"/>
              </w:rPr>
            </w:pPr>
            <w:r w:rsidRPr="008E2C4B">
              <w:rPr>
                <w:rFonts w:ascii="Century Gothic" w:hAnsi="Century Gothic"/>
                <w:color w:val="auto"/>
              </w:rPr>
              <w:t xml:space="preserve">PARTICIPACIONES Y APORTACIONES </w:t>
            </w:r>
          </w:p>
        </w:tc>
        <w:tc>
          <w:tcPr>
            <w:tcW w:w="4916" w:type="dxa"/>
          </w:tcPr>
          <w:p w:rsidR="008E2C4B" w:rsidRDefault="008E2C4B">
            <w:pPr>
              <w:tabs>
                <w:tab w:val="left" w:pos="11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$ 73,461,950.41</w:t>
            </w:r>
          </w:p>
        </w:tc>
      </w:tr>
    </w:tbl>
    <w:p w:rsidR="00F13962" w:rsidRPr="005A686E" w:rsidRDefault="00F13962">
      <w:pPr>
        <w:tabs>
          <w:tab w:val="left" w:pos="1185"/>
        </w:tabs>
        <w:rPr>
          <w:rFonts w:ascii="Century Gothic" w:hAnsi="Century Gothic"/>
        </w:rPr>
      </w:pPr>
    </w:p>
    <w:sectPr w:rsidR="00F13962" w:rsidRPr="005A68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6E"/>
    <w:rsid w:val="00110F6D"/>
    <w:rsid w:val="0036780C"/>
    <w:rsid w:val="00451C7A"/>
    <w:rsid w:val="004737A4"/>
    <w:rsid w:val="005737A7"/>
    <w:rsid w:val="005A686E"/>
    <w:rsid w:val="00641718"/>
    <w:rsid w:val="008E2C4B"/>
    <w:rsid w:val="00B66F33"/>
    <w:rsid w:val="00F1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409]"/>
    </o:shapedefaults>
    <o:shapelayout v:ext="edit">
      <o:idmap v:ext="edit" data="1"/>
    </o:shapelayout>
  </w:shapeDefaults>
  <w:decimalSymbol w:val="."/>
  <w:listSeparator w:val=","/>
  <w15:chartTrackingRefBased/>
  <w15:docId w15:val="{8DB78AA9-99AB-4A3B-ACD6-F5584D22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3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3-nfasis5">
    <w:name w:val="Grid Table 3 Accent 5"/>
    <w:basedOn w:val="Tablanormal"/>
    <w:uiPriority w:val="48"/>
    <w:rsid w:val="008E2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8E2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decuadrcula3">
    <w:name w:val="Grid Table 3"/>
    <w:basedOn w:val="Tablanormal"/>
    <w:uiPriority w:val="48"/>
    <w:rsid w:val="008E2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5oscura-nfasis2">
    <w:name w:val="Grid Table 5 Dark Accent 2"/>
    <w:basedOn w:val="Tablanormal"/>
    <w:uiPriority w:val="50"/>
    <w:rsid w:val="008E2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8E2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8E2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B6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FRACCION XXX.- ESTADISTICAS GENERALES DE LOS INGRESOS POR CONCEPTOS DEL INFORME CONCENTRADO</a:t>
            </a:r>
          </a:p>
          <a:p>
            <a:pPr>
              <a:defRPr/>
            </a:pPr>
            <a:r>
              <a:rPr lang="en-US"/>
              <a:t>01/10/2022 AL 31/12/2022. 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       TOTAL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Hoja1!$A$2:$A$6</c:f>
              <c:strCache>
                <c:ptCount val="5"/>
                <c:pt idx="0">
                  <c:v>Impuesto </c:v>
                </c:pt>
                <c:pt idx="1">
                  <c:v>Derecho </c:v>
                </c:pt>
                <c:pt idx="2">
                  <c:v>Productos </c:v>
                </c:pt>
                <c:pt idx="3">
                  <c:v>Aprovechamiento </c:v>
                </c:pt>
                <c:pt idx="4">
                  <c:v>participaciones y aportaciones </c:v>
                </c:pt>
              </c:strCache>
            </c:strRef>
          </c:cat>
          <c:val>
            <c:numRef>
              <c:f>Hoja1!$B$2:$B$6</c:f>
              <c:numCache>
                <c:formatCode>#,##0.00</c:formatCode>
                <c:ptCount val="5"/>
                <c:pt idx="0">
                  <c:v>1957501.48</c:v>
                </c:pt>
                <c:pt idx="1">
                  <c:v>1408426.02</c:v>
                </c:pt>
                <c:pt idx="2">
                  <c:v>1473.06</c:v>
                </c:pt>
                <c:pt idx="3">
                  <c:v>1096739.98</c:v>
                </c:pt>
                <c:pt idx="4">
                  <c:v>73461950.409999996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2023-01-05T20:44:00Z</dcterms:created>
  <dcterms:modified xsi:type="dcterms:W3CDTF">2023-01-09T19:09:00Z</dcterms:modified>
</cp:coreProperties>
</file>