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r>
        <w:rPr>
          <w:rFonts w:ascii="Century" w:hAnsi="Century" w:cs="Arial"/>
          <w:sz w:val="8"/>
        </w:rPr>
        <w:t xml:space="preserve"> </w:t>
      </w:r>
    </w:p>
    <w:p w14:paraId="06FB1A4E" w14:textId="3692A59C" w:rsidR="00010CE6" w:rsidRPr="00010CE6" w:rsidRDefault="00161197" w:rsidP="00010CE6">
      <w:pPr>
        <w:tabs>
          <w:tab w:val="left" w:pos="2865"/>
        </w:tabs>
        <w:spacing w:after="0"/>
        <w:jc w:val="both"/>
        <w:rPr>
          <w:rFonts w:ascii="Century" w:hAnsi="Century" w:cs="Arial"/>
          <w:b/>
        </w:rPr>
      </w:pPr>
      <w:r>
        <w:rPr>
          <w:rFonts w:ascii="Century" w:hAnsi="Century" w:cs="Arial"/>
          <w:b/>
        </w:rPr>
        <w:t>GRUPO</w:t>
      </w:r>
      <w:r w:rsidR="000E5AC3">
        <w:rPr>
          <w:rFonts w:ascii="Century" w:hAnsi="Century" w:cs="Arial"/>
          <w:b/>
        </w:rPr>
        <w:t xml:space="preserve"> INDUSTRIAL</w:t>
      </w:r>
      <w:r>
        <w:rPr>
          <w:rFonts w:ascii="Century" w:hAnsi="Century" w:cs="Arial"/>
          <w:b/>
        </w:rPr>
        <w:t xml:space="preserve"> HECA DEL SUR</w:t>
      </w:r>
      <w:r w:rsidR="00010CE6" w:rsidRPr="00010CE6">
        <w:rPr>
          <w:rFonts w:ascii="Century" w:hAnsi="Century" w:cs="Arial"/>
          <w:b/>
        </w:rPr>
        <w:t xml:space="preserve"> S.A. DE C.V. </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5AFA70A2"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proofErr w:type="spellStart"/>
      <w:r w:rsidR="00652CAB">
        <w:rPr>
          <w:rFonts w:ascii="Century" w:hAnsi="Century" w:cs="Arial"/>
          <w:b/>
        </w:rPr>
        <w:t>Rusbel</w:t>
      </w:r>
      <w:proofErr w:type="spellEnd"/>
      <w:r w:rsidR="00652CAB">
        <w:rPr>
          <w:rFonts w:ascii="Century" w:hAnsi="Century" w:cs="Arial"/>
          <w:b/>
        </w:rPr>
        <w:t xml:space="preserve"> Cabrera Morales</w:t>
      </w:r>
    </w:p>
    <w:p w14:paraId="401CD546" w14:textId="5D8AC9E9" w:rsidR="00010CE6" w:rsidRDefault="00010CE6" w:rsidP="00010CE6">
      <w:pPr>
        <w:tabs>
          <w:tab w:val="left" w:pos="2865"/>
        </w:tabs>
        <w:spacing w:after="0"/>
        <w:jc w:val="both"/>
        <w:rPr>
          <w:rFonts w:ascii="Century" w:hAnsi="Century" w:cs="Arial"/>
          <w:b/>
        </w:rPr>
      </w:pPr>
      <w:r w:rsidRPr="00010CE6">
        <w:rPr>
          <w:rFonts w:ascii="Century" w:hAnsi="Century" w:cs="Arial"/>
          <w:b/>
        </w:rPr>
        <w:t xml:space="preserve">TEL.: </w:t>
      </w:r>
      <w:r w:rsidR="00652CAB">
        <w:rPr>
          <w:rFonts w:ascii="Century" w:hAnsi="Century" w:cs="Arial"/>
          <w:b/>
        </w:rPr>
        <w:t>9221764326</w:t>
      </w:r>
    </w:p>
    <w:p w14:paraId="3F1E8AAA" w14:textId="39B6FAD3" w:rsidR="000E5AC3" w:rsidRPr="00010CE6" w:rsidRDefault="000E5AC3" w:rsidP="00010CE6">
      <w:pPr>
        <w:tabs>
          <w:tab w:val="left" w:pos="2865"/>
        </w:tabs>
        <w:spacing w:after="0"/>
        <w:jc w:val="both"/>
        <w:rPr>
          <w:rFonts w:ascii="Century" w:hAnsi="Century" w:cs="Arial"/>
          <w:b/>
        </w:rPr>
      </w:pPr>
      <w:r>
        <w:rPr>
          <w:rFonts w:ascii="Century" w:hAnsi="Century" w:cs="Arial"/>
          <w:b/>
        </w:rPr>
        <w:t>Correo electrónico: admon.canterateapa@gmail.com</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211847AB" w14:textId="3F2A57F9" w:rsidR="00652CAB" w:rsidRDefault="00010CE6" w:rsidP="00010CE6">
      <w:pPr>
        <w:tabs>
          <w:tab w:val="left" w:pos="2865"/>
        </w:tabs>
        <w:spacing w:after="0"/>
        <w:jc w:val="both"/>
        <w:rPr>
          <w:rFonts w:ascii="Century" w:hAnsi="Century" w:cs="Arial"/>
          <w:b/>
        </w:rPr>
      </w:pPr>
      <w:r w:rsidRPr="00010CE6">
        <w:rPr>
          <w:rFonts w:ascii="Century" w:hAnsi="Century" w:cs="Arial"/>
          <w:b/>
        </w:rPr>
        <w:t xml:space="preserve">Calle </w:t>
      </w:r>
      <w:r w:rsidR="00652CAB">
        <w:rPr>
          <w:rFonts w:ascii="Century" w:hAnsi="Century" w:cs="Arial"/>
          <w:b/>
        </w:rPr>
        <w:t>Héctor Calderón Hermosa No. 6,</w:t>
      </w:r>
    </w:p>
    <w:p w14:paraId="12D20B8B" w14:textId="4AA7C914" w:rsidR="00010CE6" w:rsidRPr="00010CE6" w:rsidRDefault="00652CAB" w:rsidP="00010CE6">
      <w:pPr>
        <w:tabs>
          <w:tab w:val="left" w:pos="2865"/>
        </w:tabs>
        <w:spacing w:after="0"/>
        <w:jc w:val="both"/>
        <w:rPr>
          <w:rFonts w:ascii="Century" w:hAnsi="Century" w:cs="Arial"/>
          <w:b/>
        </w:rPr>
      </w:pPr>
      <w:r>
        <w:rPr>
          <w:rFonts w:ascii="Century" w:hAnsi="Century" w:cs="Arial"/>
          <w:b/>
        </w:rPr>
        <w:t>Colonia Centro</w:t>
      </w:r>
      <w:r w:rsidR="00010CE6" w:rsidRPr="00010CE6">
        <w:rPr>
          <w:rFonts w:ascii="Century" w:hAnsi="Century" w:cs="Arial"/>
          <w:b/>
        </w:rPr>
        <w:t>, 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3BC1366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652CAB">
        <w:rPr>
          <w:rFonts w:ascii="Century" w:hAnsi="Century" w:cs="Arial"/>
          <w:color w:val="000000"/>
          <w:lang w:eastAsia="es-MX"/>
        </w:rPr>
        <w:t>DIE</w:t>
      </w:r>
      <w:r w:rsidR="000E5AC3">
        <w:rPr>
          <w:rFonts w:ascii="Century" w:hAnsi="Century" w:cs="Arial"/>
          <w:color w:val="000000"/>
          <w:lang w:eastAsia="es-MX"/>
        </w:rPr>
        <w:t>CISIETE</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010CE6">
        <w:rPr>
          <w:rFonts w:ascii="Century" w:hAnsi="Century" w:cs="Arial"/>
          <w:color w:val="000000"/>
          <w:lang w:eastAsia="es-MX"/>
        </w:rPr>
        <w:t>MARZO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16F3B3AF"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0E5AC3">
        <w:rPr>
          <w:rFonts w:ascii="Century" w:hAnsi="Century" w:cs="Arial"/>
          <w:color w:val="000000"/>
          <w:lang w:eastAsia="es-MX"/>
        </w:rPr>
        <w:t>nueve</w:t>
      </w:r>
      <w:r w:rsidR="00537253">
        <w:rPr>
          <w:rFonts w:ascii="Century" w:hAnsi="Century" w:cs="Arial"/>
          <w:color w:val="000000"/>
          <w:lang w:eastAsia="es-MX"/>
        </w:rPr>
        <w:t xml:space="preserve"> de </w:t>
      </w:r>
      <w:r w:rsidR="000E5AC3">
        <w:rPr>
          <w:rFonts w:ascii="Century" w:hAnsi="Century" w:cs="Arial"/>
          <w:color w:val="000000"/>
          <w:lang w:eastAsia="es-MX"/>
        </w:rPr>
        <w:t>marzo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 xml:space="preserve">dos mil </w:t>
      </w:r>
      <w:r w:rsidR="000E5AC3">
        <w:rPr>
          <w:rFonts w:ascii="Century" w:hAnsi="Century" w:cs="Arial"/>
          <w:color w:val="000000"/>
          <w:lang w:eastAsia="es-MX"/>
        </w:rPr>
        <w:t>veintitrés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0E5AC3">
        <w:rPr>
          <w:rFonts w:ascii="Century" w:hAnsi="Century" w:cs="Arial"/>
          <w:color w:val="000000"/>
          <w:lang w:eastAsia="es-MX"/>
        </w:rPr>
        <w:t>el</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proofErr w:type="spellStart"/>
      <w:r w:rsidR="000E5AC3">
        <w:rPr>
          <w:rFonts w:ascii="Century" w:hAnsi="Century" w:cs="Arial"/>
          <w:bCs/>
          <w:color w:val="000000"/>
          <w:lang w:eastAsia="es-MX"/>
        </w:rPr>
        <w:t>Rusbel</w:t>
      </w:r>
      <w:proofErr w:type="spellEnd"/>
      <w:r w:rsidR="000E5AC3">
        <w:rPr>
          <w:rFonts w:ascii="Century" w:hAnsi="Century" w:cs="Arial"/>
          <w:bCs/>
          <w:color w:val="000000"/>
          <w:lang w:eastAsia="es-MX"/>
        </w:rPr>
        <w:t xml:space="preserve"> Cabrera Morales </w:t>
      </w:r>
      <w:r w:rsidR="00010CE6">
        <w:rPr>
          <w:rFonts w:ascii="Century" w:hAnsi="Century" w:cs="Arial"/>
          <w:bCs/>
          <w:color w:val="000000"/>
          <w:lang w:eastAsia="es-MX"/>
        </w:rPr>
        <w:t xml:space="preserve">representante legal de la empresa </w:t>
      </w:r>
      <w:r w:rsidR="000E5AC3">
        <w:rPr>
          <w:rFonts w:ascii="Century" w:hAnsi="Century" w:cs="Arial"/>
          <w:b/>
          <w:bCs/>
          <w:color w:val="000000"/>
          <w:lang w:eastAsia="es-MX"/>
        </w:rPr>
        <w:t xml:space="preserve">GRUPO INDUSTRIAL HECA DEL SUR S.A. DE C.V.,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0E5AC3">
        <w:rPr>
          <w:rFonts w:ascii="Century" w:hAnsi="Century" w:cs="Arial"/>
          <w:b/>
          <w:i/>
        </w:rPr>
        <w:t>Carretera Teapa San Joaquín Km. 2+100, Ranchería Miguel Hidalgo  2da. Sección,</w:t>
      </w:r>
      <w:r w:rsidR="00010CE6" w:rsidRPr="00010CE6">
        <w:rPr>
          <w:rFonts w:ascii="Century" w:hAnsi="Century" w:cs="Arial"/>
          <w:b/>
          <w:i/>
        </w:rPr>
        <w:t xml:space="preserve">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0E5AC3">
        <w:rPr>
          <w:rFonts w:ascii="Century" w:hAnsi="Century" w:cs="Arial"/>
          <w:b/>
          <w:i/>
          <w:iCs/>
          <w:color w:val="000000"/>
          <w:lang w:eastAsia="es-MX"/>
        </w:rPr>
        <w:t>restos de alimentos, botellas de plástico y bolsas</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 xml:space="preserve">ción </w:t>
      </w:r>
      <w:r w:rsidR="00E97CDF">
        <w:rPr>
          <w:rFonts w:ascii="Century" w:hAnsi="Century" w:cs="Arial"/>
          <w:b/>
          <w:color w:val="000000"/>
          <w:lang w:eastAsia="es-MX"/>
        </w:rPr>
        <w:t>ciento treinta y dos</w:t>
      </w:r>
      <w:bookmarkStart w:id="0" w:name="_GoBack"/>
      <w:bookmarkEnd w:id="0"/>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0E5AC3">
        <w:rPr>
          <w:rFonts w:ascii="Century" w:hAnsi="Century" w:cs="Arial"/>
          <w:b/>
          <w:bCs/>
          <w:color w:val="000000"/>
          <w:lang w:eastAsia="es-MX"/>
        </w:rPr>
        <w:t>132</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0E5AC3">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78A5B63F" w:rsidR="002A198D" w:rsidRPr="002A198D" w:rsidRDefault="000E5AC3" w:rsidP="002A198D">
      <w:pPr>
        <w:tabs>
          <w:tab w:val="left" w:pos="2865"/>
        </w:tabs>
        <w:spacing w:after="0"/>
        <w:jc w:val="center"/>
        <w:rPr>
          <w:rFonts w:ascii="Century" w:hAnsi="Century" w:cs="Arial"/>
          <w:b/>
          <w:bCs/>
        </w:rPr>
      </w:pPr>
      <w:r>
        <w:rPr>
          <w:rFonts w:ascii="Century" w:hAnsi="Century" w:cs="Arial"/>
          <w:b/>
          <w:bCs/>
          <w:color w:val="000000"/>
          <w:lang w:eastAsia="es-MX"/>
        </w:rPr>
        <w:t>DPADS-CGRA-REGRSU-008</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1"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t>Reglamento de Protección Ambiental y Desarrollo Sustentable del Municipio de Teapa</w:t>
      </w:r>
      <w:r w:rsidRPr="00B508E6">
        <w:rPr>
          <w:rFonts w:ascii="Century" w:eastAsia="Times New Roman" w:hAnsi="Century" w:cs="Arial"/>
          <w:color w:val="000000"/>
          <w:lang w:eastAsia="es-MX"/>
        </w:rPr>
        <w:t xml:space="preserve">; así </w:t>
      </w:r>
      <w:r w:rsidRPr="00B508E6">
        <w:rPr>
          <w:rFonts w:ascii="Century" w:eastAsia="Times New Roman" w:hAnsi="Century" w:cs="Arial"/>
          <w:color w:val="000000"/>
          <w:lang w:eastAsia="es-MX"/>
        </w:rPr>
        <w:lastRenderedPageBreak/>
        <w:t>como en el Código Penal para el Estado de Tabasco en materia del fuero común y demás disposiciones aplicables en la materia.</w:t>
      </w:r>
    </w:p>
    <w:bookmarkEnd w:id="1"/>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0C1F2FDF"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27429D">
        <w:rPr>
          <w:rFonts w:ascii="Century" w:hAnsi="Century" w:cs="Arial"/>
          <w:b/>
          <w:i/>
        </w:rPr>
        <w:t>Calle Héctor Calderón Hermosa No. 6, Colonia Centro, Municipio de Teapa</w:t>
      </w:r>
      <w:r w:rsidR="003842B7" w:rsidRPr="003842B7">
        <w:rPr>
          <w:rFonts w:ascii="Century" w:hAnsi="Century" w:cs="Arial"/>
          <w:b/>
          <w:i/>
        </w:rPr>
        <w:t>,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237C250D" w14:textId="77777777" w:rsidR="0027429D" w:rsidRDefault="0027429D" w:rsidP="00365369">
      <w:pPr>
        <w:jc w:val="center"/>
        <w:outlineLvl w:val="0"/>
        <w:rPr>
          <w:rFonts w:ascii="Century" w:eastAsia="Times New Roman" w:hAnsi="Century" w:cs="Arial"/>
          <w:b/>
          <w:color w:val="000000"/>
          <w:lang w:eastAsia="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90F05" w14:textId="77777777" w:rsidR="00011013" w:rsidRDefault="00011013" w:rsidP="00EB55F9">
      <w:pPr>
        <w:spacing w:after="0" w:line="240" w:lineRule="auto"/>
      </w:pPr>
      <w:r>
        <w:separator/>
      </w:r>
    </w:p>
  </w:endnote>
  <w:endnote w:type="continuationSeparator" w:id="0">
    <w:p w14:paraId="6C7BACA9" w14:textId="77777777" w:rsidR="00011013" w:rsidRDefault="00011013"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AC2FC" w14:textId="77777777" w:rsidR="00011013" w:rsidRDefault="00011013" w:rsidP="00EB55F9">
      <w:pPr>
        <w:spacing w:after="0" w:line="240" w:lineRule="auto"/>
      </w:pPr>
      <w:r>
        <w:separator/>
      </w:r>
    </w:p>
  </w:footnote>
  <w:footnote w:type="continuationSeparator" w:id="0">
    <w:p w14:paraId="68C4FE7F" w14:textId="77777777" w:rsidR="00011013" w:rsidRDefault="00011013"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011013">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545BA3E1"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161197">
                            <w:rPr>
                              <w:rFonts w:ascii="Herman" w:hAnsi="Herman" w:cs="Arial"/>
                              <w:b/>
                              <w:color w:val="000000"/>
                              <w:sz w:val="20"/>
                              <w:szCs w:val="20"/>
                              <w:lang w:val="es-MX" w:eastAsia="es-MX"/>
                            </w:rPr>
                            <w:t>8</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545BA3E1"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161197">
                      <w:rPr>
                        <w:rFonts w:ascii="Herman" w:hAnsi="Herman" w:cs="Arial"/>
                        <w:b/>
                        <w:color w:val="000000"/>
                        <w:sz w:val="20"/>
                        <w:szCs w:val="20"/>
                        <w:lang w:val="es-MX" w:eastAsia="es-MX"/>
                      </w:rPr>
                      <w:t>8</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97CDF">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97CDF">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97CDF">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97CDF">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668FB3E8"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161197">
                            <w:rPr>
                              <w:rFonts w:ascii="Herman" w:hAnsi="Herman" w:cs="Arial"/>
                              <w:b/>
                              <w:color w:val="000000"/>
                              <w:sz w:val="20"/>
                              <w:szCs w:val="22"/>
                              <w:lang w:val="es-MX" w:eastAsia="es-MX"/>
                            </w:rPr>
                            <w:t>8</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668FB3E8"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161197">
                      <w:rPr>
                        <w:rFonts w:ascii="Herman" w:hAnsi="Herman" w:cs="Arial"/>
                        <w:b/>
                        <w:color w:val="000000"/>
                        <w:sz w:val="20"/>
                        <w:szCs w:val="22"/>
                        <w:lang w:val="es-MX" w:eastAsia="es-MX"/>
                      </w:rPr>
                      <w:t>8</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011013">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013"/>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5AC3"/>
    <w:rsid w:val="000E6E25"/>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61197"/>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29D"/>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2E55"/>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2CAB"/>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10F2"/>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14D"/>
    <w:rsid w:val="00AD242C"/>
    <w:rsid w:val="00AD3007"/>
    <w:rsid w:val="00AD58F2"/>
    <w:rsid w:val="00AD643B"/>
    <w:rsid w:val="00AE0239"/>
    <w:rsid w:val="00AE1244"/>
    <w:rsid w:val="00AE1D8F"/>
    <w:rsid w:val="00AE552A"/>
    <w:rsid w:val="00AE5DEC"/>
    <w:rsid w:val="00AE6E0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97CDF"/>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C737-8DAB-40DA-ADD6-9868812F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109</TotalTime>
  <Pages>4</Pages>
  <Words>1624</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6</cp:revision>
  <cp:lastPrinted>2023-03-08T21:30:00Z</cp:lastPrinted>
  <dcterms:created xsi:type="dcterms:W3CDTF">2023-03-17T17:05:00Z</dcterms:created>
  <dcterms:modified xsi:type="dcterms:W3CDTF">2023-03-27T16:07:00Z</dcterms:modified>
</cp:coreProperties>
</file>